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11566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производственной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 </w:t>
      </w:r>
      <w:r w:rsidR="00A35866">
        <w:rPr>
          <w:rFonts w:ascii="Times New Roman" w:hAnsi="Times New Roman"/>
          <w:b/>
          <w:sz w:val="24"/>
          <w:szCs w:val="24"/>
        </w:rPr>
        <w:t>(</w:t>
      </w:r>
      <w:r w:rsidR="00533436">
        <w:rPr>
          <w:rFonts w:ascii="Times New Roman" w:hAnsi="Times New Roman"/>
          <w:b/>
          <w:sz w:val="24"/>
          <w:szCs w:val="24"/>
        </w:rPr>
        <w:t>ПРЕДДИПЛОМНОЙ</w:t>
      </w:r>
      <w:r w:rsidR="00A35866">
        <w:rPr>
          <w:rFonts w:ascii="Times New Roman" w:hAnsi="Times New Roman"/>
          <w:b/>
          <w:sz w:val="24"/>
          <w:szCs w:val="24"/>
        </w:rPr>
        <w:t>)</w:t>
      </w:r>
      <w:r w:rsidR="00533436">
        <w:rPr>
          <w:rFonts w:ascii="Times New Roman" w:hAnsi="Times New Roman"/>
          <w:b/>
          <w:sz w:val="24"/>
          <w:szCs w:val="24"/>
        </w:rPr>
        <w:t xml:space="preserve">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5E75FD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073F13" w:rsidRP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73F1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44.03.01 Педагогическое образование  </w:t>
      </w:r>
      <w:r w:rsidRPr="00073F13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73F13">
        <w:rPr>
          <w:rFonts w:ascii="Times New Roman" w:eastAsia="Times New Roman" w:hAnsi="Times New Roman"/>
          <w:i/>
          <w:sz w:val="24"/>
          <w:szCs w:val="24"/>
          <w:lang w:eastAsia="ru-RU"/>
        </w:rPr>
        <w:t>«Иностранный (английский) язык»</w:t>
      </w:r>
    </w:p>
    <w:p w:rsidR="00073F13" w:rsidRP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502E" w:rsidRP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3502E">
        <w:rPr>
          <w:rFonts w:ascii="Times New Roman" w:eastAsia="Times New Roman" w:hAnsi="Times New Roman"/>
          <w:i/>
          <w:sz w:val="24"/>
          <w:szCs w:val="24"/>
          <w:lang w:eastAsia="ru-RU"/>
        </w:rPr>
        <w:t>бакалавр</w:t>
      </w:r>
    </w:p>
    <w:p w:rsidR="0003502E" w:rsidRP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502E" w:rsidRP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3502E">
        <w:rPr>
          <w:rFonts w:ascii="Times New Roman" w:eastAsia="Times New Roman" w:hAnsi="Times New Roman"/>
          <w:i/>
          <w:sz w:val="24"/>
          <w:szCs w:val="24"/>
          <w:lang w:eastAsia="ru-RU"/>
        </w:rPr>
        <w:t>очная</w:t>
      </w:r>
    </w:p>
    <w:p w:rsidR="00285606" w:rsidRDefault="00285606" w:rsidP="0003502E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0D49" w:rsidRDefault="00CC0D49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03502E" w:rsidRDefault="0003502E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03502E" w:rsidRDefault="00A35866" w:rsidP="005271A0">
      <w:pPr>
        <w:spacing w:after="0" w:line="240" w:lineRule="auto"/>
        <w:contextualSpacing/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производственная (преддипломная)</w:t>
      </w:r>
    </w:p>
    <w:p w:rsidR="00533436" w:rsidRPr="00CC0D49" w:rsidRDefault="0053343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85606" w:rsidRPr="006F59A4" w:rsidRDefault="00DA1591" w:rsidP="005271A0">
      <w:pPr>
        <w:pStyle w:val="a3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533436">
        <w:rPr>
          <w:rFonts w:ascii="Times New Roman" w:hAnsi="Times New Roman"/>
          <w:b/>
          <w:bCs/>
          <w:sz w:val="24"/>
          <w:szCs w:val="24"/>
        </w:rPr>
        <w:t>производствен</w:t>
      </w:r>
      <w:r w:rsidRPr="006F59A4">
        <w:rPr>
          <w:rFonts w:ascii="Times New Roman" w:hAnsi="Times New Roman"/>
          <w:b/>
          <w:bCs/>
          <w:sz w:val="24"/>
          <w:szCs w:val="24"/>
        </w:rPr>
        <w:t>ной</w:t>
      </w:r>
      <w:r w:rsidR="00533436">
        <w:rPr>
          <w:rFonts w:ascii="Times New Roman" w:hAnsi="Times New Roman"/>
          <w:b/>
          <w:bCs/>
          <w:sz w:val="24"/>
          <w:szCs w:val="24"/>
        </w:rPr>
        <w:t xml:space="preserve"> (преддипломной)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115665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D3569A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566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="005334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533436" w:rsidRPr="005334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сформировать у студентов систему научных и практических знаний и умений, необходимых для организации и проведения самостоятельных научных исследований в области зарубежной филологии и методики преподавания иностранных языков.</w:t>
      </w:r>
    </w:p>
    <w:p w:rsidR="00285606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</w:t>
      </w:r>
      <w:r w:rsidR="00D3569A"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="0003502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533436" w:rsidRPr="00533436" w:rsidRDefault="00533436" w:rsidP="005334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343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 формирование готовности, способности к определению исследовательской проблемы и самостоятельному формулированию темы научного исследования;</w:t>
      </w:r>
    </w:p>
    <w:p w:rsidR="00533436" w:rsidRPr="00533436" w:rsidRDefault="00533436" w:rsidP="005334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343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 овладение практическими способами поиска научной и профессиональной информации;</w:t>
      </w:r>
    </w:p>
    <w:p w:rsidR="00533436" w:rsidRPr="00533436" w:rsidRDefault="00533436" w:rsidP="005334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343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 формирование навыков анализа научной литературы по проблеме исследования;</w:t>
      </w:r>
    </w:p>
    <w:p w:rsidR="00533436" w:rsidRPr="00533436" w:rsidRDefault="00533436" w:rsidP="005334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343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 овладение навыками планирования и организации теоретико-эмпирического исследования;</w:t>
      </w:r>
    </w:p>
    <w:p w:rsidR="00533436" w:rsidRPr="00533436" w:rsidRDefault="00533436" w:rsidP="005334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343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 формирование умения самостоятельно выбирать методы и методики научного исследования в зависимости от поставленных задач и целей исследования;</w:t>
      </w:r>
    </w:p>
    <w:p w:rsidR="00533436" w:rsidRPr="00533436" w:rsidRDefault="00533436" w:rsidP="005334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343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 овладение навыками системного описания языковых/речевых явлений.</w:t>
      </w:r>
    </w:p>
    <w:p w:rsidR="00115665" w:rsidRDefault="00115665" w:rsidP="001156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75E49" w:rsidRPr="00442417" w:rsidRDefault="00BD53F7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5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</w:t>
      </w:r>
      <w:r w:rsidR="00E010EA">
        <w:rPr>
          <w:rFonts w:ascii="Times New Roman" w:hAnsi="Times New Roman"/>
          <w:b/>
          <w:bCs/>
          <w:i/>
          <w:sz w:val="24"/>
          <w:szCs w:val="24"/>
        </w:rPr>
        <w:t>преддипломной</w:t>
      </w:r>
      <w:bookmarkStart w:id="0" w:name="_GoBack"/>
      <w:bookmarkEnd w:id="0"/>
      <w:r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p w:rsid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Примечание: табл</w:t>
      </w:r>
      <w:r w:rsidR="00AB47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ица заполняется для программы практики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по ФГОС ВО 3 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3659"/>
        <w:gridCol w:w="3688"/>
      </w:tblGrid>
      <w:tr w:rsidR="00CA5E76" w:rsidRPr="00CA5E76" w:rsidTr="00CA5E7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CA5E76" w:rsidRPr="00CA5E76" w:rsidTr="00CA5E7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</w:t>
            </w: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числе обучающихся с особыми образовательными потребностями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знать: требования ФГОС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уметь: определять и формулировать цели и задачи деятельности обучающихся</w:t>
            </w:r>
          </w:p>
          <w:p w:rsidR="00CA5E76" w:rsidRPr="00CA5E76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владеть: технологиями получения информации на иностранном языке</w:t>
            </w:r>
          </w:p>
        </w:tc>
      </w:tr>
      <w:tr w:rsidR="00CA5E76" w:rsidRPr="00CA5E76" w:rsidTr="00CA5E7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ПК-1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36" w:rsidRPr="00533436" w:rsidRDefault="00533436" w:rsidP="0053343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лексику и грамматику разных уровней освоения языка</w:t>
            </w:r>
          </w:p>
          <w:p w:rsidR="00533436" w:rsidRPr="00533436" w:rsidRDefault="00533436" w:rsidP="0053343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уметь: осуществлять открытый диалог с представителями различных социальных групп, культур, конфессий (на различных уровнях освоения языка)</w:t>
            </w:r>
          </w:p>
          <w:p w:rsidR="00CA5E76" w:rsidRPr="00CA5E76" w:rsidRDefault="00533436" w:rsidP="0053343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навыками устной и письменной речи разных уровней владения языка</w:t>
            </w:r>
          </w:p>
        </w:tc>
      </w:tr>
      <w:tr w:rsidR="0003502E" w:rsidRPr="00CA5E76" w:rsidTr="00CA5E7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методы и технологии обучения иностранному языку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уметь: применять современные методы и технологии обучения иностранным языкам  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навыками эффективного обучения иностранным языкам</w:t>
            </w:r>
          </w:p>
        </w:tc>
      </w:tr>
    </w:tbl>
    <w:p w:rsid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42417" w:rsidRP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24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Примечание: таб</w:t>
      </w:r>
      <w:r w:rsidR="0020329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лица заполняется для программы практики</w:t>
      </w:r>
      <w:r w:rsidRPr="004424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по ФГОС ВО 3 ++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2657"/>
        <w:gridCol w:w="2258"/>
        <w:gridCol w:w="2661"/>
      </w:tblGrid>
      <w:tr w:rsidR="00994814" w:rsidRPr="00994814" w:rsidTr="00994814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94814" w:rsidRPr="00994814" w:rsidTr="0099481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50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6.1. Демонстрирует знания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требования ФГОС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уметь: определять и формулировать цели и задачи деятельности обучающихся</w:t>
            </w:r>
          </w:p>
          <w:p w:rsidR="00994814" w:rsidRPr="00994814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технологиями получения информации на иностранном языке</w:t>
            </w:r>
          </w:p>
        </w:tc>
      </w:tr>
      <w:tr w:rsidR="00994814" w:rsidRPr="00994814" w:rsidTr="0099481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организовать индивидуальную и совместную учебно-</w:t>
            </w: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проектную деятельность обучающихся в соответствующей предметной области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36" w:rsidRPr="00533436" w:rsidRDefault="00533436" w:rsidP="0053343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ПК.1.1. Совместно с обучающимися формулирует </w:t>
            </w: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проблемную тематику учебного проекта</w:t>
            </w:r>
          </w:p>
          <w:p w:rsidR="00533436" w:rsidRPr="00533436" w:rsidRDefault="00533436" w:rsidP="0053343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994814" w:rsidRPr="00994814" w:rsidRDefault="00533436" w:rsidP="0053343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36" w:rsidRPr="00533436" w:rsidRDefault="00533436" w:rsidP="0053343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знать: лексику и грамматику разных </w:t>
            </w: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уровней освоения языка</w:t>
            </w:r>
          </w:p>
          <w:p w:rsidR="00533436" w:rsidRPr="00533436" w:rsidRDefault="00533436" w:rsidP="0053343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уметь: осуществлять открытый диалог с представителями различных социальных групп, культур, конфессий (на различных уровнях освоения языка)</w:t>
            </w:r>
          </w:p>
          <w:p w:rsidR="00994814" w:rsidRPr="00994814" w:rsidRDefault="00533436" w:rsidP="0053343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навыками устной и письменной речи разных уровней владения языка</w:t>
            </w:r>
          </w:p>
        </w:tc>
      </w:tr>
      <w:tr w:rsidR="0003502E" w:rsidRPr="00994814" w:rsidTr="0099481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ПК-2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методы и технологии обучения иностранному языку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уметь: применять современные методы и технологии обучения иностранным языкам  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навыками эффективного обучения иностранным языкам</w:t>
            </w:r>
          </w:p>
        </w:tc>
      </w:tr>
    </w:tbl>
    <w:p w:rsidR="00D75E49" w:rsidRDefault="00D75E4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1591" w:rsidRPr="00533436" w:rsidRDefault="00764EBA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производственной (</w:t>
      </w:r>
      <w:r w:rsidR="00533436">
        <w:rPr>
          <w:rFonts w:ascii="Times New Roman" w:hAnsi="Times New Roman"/>
          <w:b/>
          <w:bCs/>
          <w:i/>
          <w:sz w:val="24"/>
          <w:szCs w:val="24"/>
        </w:rPr>
        <w:t>преддипломной</w:t>
      </w:r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бакалавриата</w:t>
      </w:r>
    </w:p>
    <w:p w:rsidR="00533436" w:rsidRPr="00533436" w:rsidRDefault="00533436" w:rsidP="00533436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36">
        <w:rPr>
          <w:rFonts w:ascii="Times New Roman" w:hAnsi="Times New Roman"/>
          <w:sz w:val="24"/>
          <w:szCs w:val="24"/>
        </w:rPr>
        <w:t>Преддипломная практика относится к обязательной части блока Б</w:t>
      </w:r>
      <w:r>
        <w:rPr>
          <w:rFonts w:ascii="Times New Roman" w:hAnsi="Times New Roman"/>
          <w:sz w:val="24"/>
          <w:szCs w:val="24"/>
        </w:rPr>
        <w:t>.</w:t>
      </w:r>
      <w:r w:rsidRPr="00533436">
        <w:rPr>
          <w:rFonts w:ascii="Times New Roman" w:hAnsi="Times New Roman"/>
          <w:sz w:val="24"/>
          <w:szCs w:val="24"/>
        </w:rPr>
        <w:t>2. О.03(П), 8 семестр.</w:t>
      </w:r>
    </w:p>
    <w:p w:rsidR="00E60A8E" w:rsidRPr="00533436" w:rsidRDefault="00E60A8E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производственной (</w:t>
      </w:r>
      <w:r w:rsidR="00533436">
        <w:rPr>
          <w:rFonts w:ascii="Times New Roman" w:hAnsi="Times New Roman"/>
          <w:b/>
          <w:bCs/>
          <w:i/>
          <w:sz w:val="24"/>
          <w:szCs w:val="24"/>
        </w:rPr>
        <w:t>преддипломной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:rsidR="00533436" w:rsidRPr="00115665" w:rsidRDefault="00533436" w:rsidP="00533436">
      <w:pPr>
        <w:pStyle w:val="a3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3436" w:rsidRPr="00533436" w:rsidRDefault="00533436" w:rsidP="00533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3436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(преддипломная) практика осуществляется дискретно по видам практик в соответствии с учебным планом и графиком учебного процесса.</w:t>
      </w:r>
    </w:p>
    <w:p w:rsidR="00115665" w:rsidRDefault="00533436" w:rsidP="00533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3436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практики – стационарная практика. Проводится в профильной организации, расположенной на территории Нижнего Новгорода.</w:t>
      </w:r>
    </w:p>
    <w:p w:rsidR="00533436" w:rsidRDefault="00533436" w:rsidP="00533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3436" w:rsidRDefault="00533436" w:rsidP="00533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3436" w:rsidRDefault="00533436" w:rsidP="00533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3436" w:rsidRPr="00115665" w:rsidRDefault="00533436" w:rsidP="00533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85606" w:rsidRPr="00115665" w:rsidRDefault="005312A2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lastRenderedPageBreak/>
        <w:t>Структура и содержание производственной (</w:t>
      </w:r>
      <w:r w:rsidR="00533436">
        <w:rPr>
          <w:rFonts w:ascii="Times New Roman" w:hAnsi="Times New Roman"/>
          <w:b/>
          <w:bCs/>
          <w:i/>
          <w:sz w:val="24"/>
          <w:szCs w:val="24"/>
        </w:rPr>
        <w:t>преддипломной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:rsidR="00115665" w:rsidRDefault="00115665" w:rsidP="00115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3436" w:rsidRPr="00533436" w:rsidRDefault="00533436" w:rsidP="00533436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53343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Общая трудоемкость </w:t>
      </w:r>
      <w:r w:rsidRPr="00533436">
        <w:rPr>
          <w:rFonts w:ascii="Times New Roman" w:eastAsia="Times New Roman" w:hAnsi="Times New Roman"/>
          <w:sz w:val="28"/>
          <w:szCs w:val="28"/>
          <w:lang w:eastAsia="ar-SA"/>
        </w:rPr>
        <w:t xml:space="preserve">производственной (преддипломной) практики </w:t>
      </w:r>
      <w:r w:rsidRPr="00533436">
        <w:rPr>
          <w:rFonts w:ascii="Times New Roman" w:eastAsia="Times New Roman" w:hAnsi="Times New Roman"/>
          <w:bCs/>
          <w:sz w:val="28"/>
          <w:szCs w:val="28"/>
          <w:lang w:eastAsia="ar-SA"/>
        </w:rPr>
        <w:t>составляет 9 зачетных единиц, 324 часа.</w:t>
      </w:r>
    </w:p>
    <w:p w:rsidR="00533436" w:rsidRPr="00533436" w:rsidRDefault="00533436" w:rsidP="00533436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p w:rsidR="00533436" w:rsidRPr="00533436" w:rsidRDefault="00533436" w:rsidP="00533436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533436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>Структура и содержание производственной (преддипломной) практики в 8 семестре</w:t>
      </w:r>
    </w:p>
    <w:tbl>
      <w:tblPr>
        <w:tblStyle w:val="2"/>
        <w:tblW w:w="9854" w:type="dxa"/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1276"/>
        <w:gridCol w:w="1275"/>
        <w:gridCol w:w="1016"/>
        <w:gridCol w:w="1095"/>
        <w:gridCol w:w="1398"/>
      </w:tblGrid>
      <w:tr w:rsidR="00533436" w:rsidRPr="00533436" w:rsidTr="005068D3">
        <w:tc>
          <w:tcPr>
            <w:tcW w:w="594" w:type="dxa"/>
            <w:vMerge w:val="restart"/>
          </w:tcPr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00" w:type="dxa"/>
            <w:vMerge w:val="restart"/>
          </w:tcPr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662" w:type="dxa"/>
            <w:gridSpan w:val="4"/>
          </w:tcPr>
          <w:p w:rsidR="00533436" w:rsidRPr="00533436" w:rsidRDefault="00533436" w:rsidP="0053343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 xml:space="preserve">Виды деятельности на практике, </w:t>
            </w:r>
          </w:p>
          <w:p w:rsidR="00533436" w:rsidRPr="00533436" w:rsidRDefault="00533436" w:rsidP="0053343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 xml:space="preserve">включая самостоятельную работу </w:t>
            </w:r>
          </w:p>
          <w:p w:rsidR="00533436" w:rsidRPr="00533436" w:rsidRDefault="00533436" w:rsidP="0053343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обучающихся и трудоемкость</w:t>
            </w:r>
          </w:p>
          <w:p w:rsidR="00533436" w:rsidRPr="00533436" w:rsidRDefault="00533436" w:rsidP="005334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(в часах)</w:t>
            </w:r>
          </w:p>
        </w:tc>
        <w:tc>
          <w:tcPr>
            <w:tcW w:w="1398" w:type="dxa"/>
            <w:vMerge w:val="restart"/>
          </w:tcPr>
          <w:p w:rsidR="00533436" w:rsidRPr="00533436" w:rsidRDefault="00533436" w:rsidP="0053343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Формы</w:t>
            </w:r>
          </w:p>
          <w:p w:rsidR="00533436" w:rsidRPr="00533436" w:rsidRDefault="00533436" w:rsidP="0053343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текущего</w:t>
            </w:r>
          </w:p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контроля</w:t>
            </w:r>
          </w:p>
        </w:tc>
      </w:tr>
      <w:tr w:rsidR="00533436" w:rsidRPr="00533436" w:rsidTr="005068D3">
        <w:trPr>
          <w:cantSplit/>
          <w:trHeight w:val="1847"/>
        </w:trPr>
        <w:tc>
          <w:tcPr>
            <w:tcW w:w="594" w:type="dxa"/>
            <w:vMerge/>
          </w:tcPr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00" w:type="dxa"/>
            <w:vMerge/>
          </w:tcPr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</w:tcPr>
          <w:p w:rsidR="00533436" w:rsidRPr="00533436" w:rsidRDefault="00533436" w:rsidP="0053343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В организации</w:t>
            </w:r>
          </w:p>
          <w:p w:rsidR="00533436" w:rsidRPr="00533436" w:rsidRDefault="00533436" w:rsidP="0053343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(база практик)</w:t>
            </w:r>
          </w:p>
        </w:tc>
        <w:tc>
          <w:tcPr>
            <w:tcW w:w="1275" w:type="dxa"/>
            <w:textDirection w:val="btLr"/>
          </w:tcPr>
          <w:p w:rsidR="00533436" w:rsidRPr="00533436" w:rsidRDefault="00533436" w:rsidP="0053343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Cs w:val="24"/>
              </w:rPr>
            </w:pPr>
            <w:r w:rsidRPr="00533436">
              <w:rPr>
                <w:rFonts w:ascii="Times New Roman" w:eastAsia="Times New Roman" w:hAnsi="Times New Roman"/>
                <w:szCs w:val="24"/>
              </w:rPr>
              <w:t xml:space="preserve">Контактная работа с руководителем практики от вуза (в том числе работа в </w:t>
            </w:r>
            <w:proofErr w:type="gramStart"/>
            <w:r w:rsidRPr="00533436">
              <w:rPr>
                <w:rFonts w:ascii="Times New Roman" w:eastAsia="Times New Roman" w:hAnsi="Times New Roman"/>
                <w:szCs w:val="24"/>
              </w:rPr>
              <w:t>ЭОС)*</w:t>
            </w:r>
            <w:proofErr w:type="gramEnd"/>
          </w:p>
        </w:tc>
        <w:tc>
          <w:tcPr>
            <w:tcW w:w="1016" w:type="dxa"/>
            <w:textDirection w:val="btLr"/>
          </w:tcPr>
          <w:p w:rsidR="00533436" w:rsidRPr="00533436" w:rsidRDefault="00533436" w:rsidP="0053343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Самостоятельная</w:t>
            </w:r>
          </w:p>
          <w:p w:rsidR="00533436" w:rsidRPr="00533436" w:rsidRDefault="00533436" w:rsidP="00533436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095" w:type="dxa"/>
            <w:textDirection w:val="btLr"/>
          </w:tcPr>
          <w:p w:rsidR="00533436" w:rsidRPr="00533436" w:rsidRDefault="00533436" w:rsidP="0053343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1398" w:type="dxa"/>
            <w:vMerge/>
          </w:tcPr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33436" w:rsidRPr="00533436" w:rsidTr="005068D3">
        <w:tc>
          <w:tcPr>
            <w:tcW w:w="594" w:type="dxa"/>
          </w:tcPr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0" w:type="dxa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Подготовительный</w:t>
            </w:r>
          </w:p>
        </w:tc>
        <w:tc>
          <w:tcPr>
            <w:tcW w:w="1276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1275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95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1398" w:type="dxa"/>
          </w:tcPr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Индивидуальный план работы</w:t>
            </w:r>
          </w:p>
        </w:tc>
      </w:tr>
      <w:tr w:rsidR="00533436" w:rsidRPr="00533436" w:rsidTr="005068D3">
        <w:tc>
          <w:tcPr>
            <w:tcW w:w="594" w:type="dxa"/>
          </w:tcPr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00" w:type="dxa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Этап реализации преподавательской деятельности в соответствии с индивидуальным планом</w:t>
            </w:r>
          </w:p>
        </w:tc>
        <w:tc>
          <w:tcPr>
            <w:tcW w:w="1276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1275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shd w:val="clear" w:color="auto" w:fill="auto"/>
          </w:tcPr>
          <w:p w:rsidR="00533436" w:rsidRPr="00533436" w:rsidRDefault="00533436" w:rsidP="0053343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1398" w:type="dxa"/>
          </w:tcPr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 xml:space="preserve">1. Аналитическое задание </w:t>
            </w:r>
          </w:p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2. Конспект занятия</w:t>
            </w:r>
          </w:p>
        </w:tc>
      </w:tr>
      <w:tr w:rsidR="00533436" w:rsidRPr="00533436" w:rsidTr="005068D3">
        <w:tc>
          <w:tcPr>
            <w:tcW w:w="594" w:type="dxa"/>
          </w:tcPr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200" w:type="dxa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Подготовка отчета по педагогической практике</w:t>
            </w:r>
          </w:p>
        </w:tc>
        <w:tc>
          <w:tcPr>
            <w:tcW w:w="1276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1275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95" w:type="dxa"/>
            <w:shd w:val="clear" w:color="auto" w:fill="auto"/>
          </w:tcPr>
          <w:p w:rsidR="00533436" w:rsidRPr="00533436" w:rsidRDefault="00533436" w:rsidP="0053343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1398" w:type="dxa"/>
          </w:tcPr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sz w:val="24"/>
                <w:szCs w:val="24"/>
              </w:rPr>
              <w:t>Отчет</w:t>
            </w:r>
          </w:p>
        </w:tc>
      </w:tr>
      <w:tr w:rsidR="00533436" w:rsidRPr="00533436" w:rsidTr="005068D3">
        <w:tc>
          <w:tcPr>
            <w:tcW w:w="594" w:type="dxa"/>
            <w:shd w:val="clear" w:color="auto" w:fill="auto"/>
          </w:tcPr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33436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00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312</w:t>
            </w:r>
          </w:p>
        </w:tc>
        <w:tc>
          <w:tcPr>
            <w:tcW w:w="1275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16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95" w:type="dxa"/>
            <w:shd w:val="clear" w:color="auto" w:fill="auto"/>
          </w:tcPr>
          <w:p w:rsidR="00533436" w:rsidRPr="00533436" w:rsidRDefault="00533436" w:rsidP="0053343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5334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324</w:t>
            </w:r>
          </w:p>
        </w:tc>
        <w:tc>
          <w:tcPr>
            <w:tcW w:w="1398" w:type="dxa"/>
            <w:shd w:val="clear" w:color="auto" w:fill="auto"/>
          </w:tcPr>
          <w:p w:rsidR="00533436" w:rsidRPr="00533436" w:rsidRDefault="00533436" w:rsidP="00533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533436" w:rsidRPr="00533436" w:rsidRDefault="00533436" w:rsidP="00533436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</w:p>
    <w:p w:rsidR="00533436" w:rsidRDefault="00533436" w:rsidP="00115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3436" w:rsidRPr="00533436" w:rsidRDefault="00533436" w:rsidP="00533436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3436">
        <w:rPr>
          <w:rFonts w:ascii="Times New Roman" w:eastAsia="Times New Roman" w:hAnsi="Times New Roman"/>
          <w:bCs/>
          <w:sz w:val="24"/>
          <w:szCs w:val="24"/>
          <w:lang w:eastAsia="ru-RU"/>
        </w:rPr>
        <w:t>Раздел 1. Подготовительный этап. Завершение научного исследования по теме ВКР бакалавра</w:t>
      </w:r>
    </w:p>
    <w:p w:rsidR="00533436" w:rsidRPr="00533436" w:rsidRDefault="00533436" w:rsidP="00533436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3436">
        <w:rPr>
          <w:rFonts w:ascii="Times New Roman" w:eastAsia="Times New Roman" w:hAnsi="Times New Roman"/>
          <w:bCs/>
          <w:sz w:val="24"/>
          <w:szCs w:val="24"/>
          <w:lang w:eastAsia="ru-RU"/>
        </w:rPr>
        <w:t>Раздел 2. Основной этап. Подготовка доклада для защиты ВКР бакалавра. Подготовка презентации для защиты ВКР бакалавра</w:t>
      </w:r>
    </w:p>
    <w:p w:rsidR="00533436" w:rsidRPr="00533436" w:rsidRDefault="00533436" w:rsidP="00533436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3436">
        <w:rPr>
          <w:rFonts w:ascii="Times New Roman" w:eastAsia="Times New Roman" w:hAnsi="Times New Roman"/>
          <w:bCs/>
          <w:sz w:val="24"/>
          <w:szCs w:val="24"/>
          <w:lang w:eastAsia="ru-RU"/>
        </w:rPr>
        <w:t>Раздел3.  Предзащита</w:t>
      </w:r>
    </w:p>
    <w:p w:rsidR="00533436" w:rsidRPr="00533436" w:rsidRDefault="00533436" w:rsidP="00533436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3436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Составление отчета о практике</w:t>
      </w: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0340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40131" w:rsidRDefault="00B40131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B40131" w:rsidRDefault="00B40131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Зимина М.В., канд. </w:t>
      </w:r>
      <w:proofErr w:type="spellStart"/>
      <w:r>
        <w:rPr>
          <w:rFonts w:ascii="Times New Roman" w:hAnsi="Times New Roman"/>
          <w:i/>
          <w:sz w:val="24"/>
          <w:szCs w:val="24"/>
        </w:rPr>
        <w:t>филол</w:t>
      </w:r>
      <w:proofErr w:type="spellEnd"/>
      <w:r>
        <w:rPr>
          <w:rFonts w:ascii="Times New Roman" w:hAnsi="Times New Roman"/>
          <w:i/>
          <w:sz w:val="24"/>
          <w:szCs w:val="24"/>
        </w:rPr>
        <w:t>. наук, доцент кафедры теории и практики иностранных языков и лингводидактики НГПУ им. К. Минина</w:t>
      </w:r>
    </w:p>
    <w:p w:rsidR="002E6622" w:rsidRPr="00B37446" w:rsidRDefault="002E662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2E6622" w:rsidRPr="00B37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742234"/>
    <w:multiLevelType w:val="hybridMultilevel"/>
    <w:tmpl w:val="AEB2507C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3D"/>
    <w:rsid w:val="0003502E"/>
    <w:rsid w:val="00050E07"/>
    <w:rsid w:val="000627A2"/>
    <w:rsid w:val="00065274"/>
    <w:rsid w:val="00073F13"/>
    <w:rsid w:val="00087741"/>
    <w:rsid w:val="001136A6"/>
    <w:rsid w:val="00115665"/>
    <w:rsid w:val="00163D0D"/>
    <w:rsid w:val="0020329B"/>
    <w:rsid w:val="00235CB1"/>
    <w:rsid w:val="00285606"/>
    <w:rsid w:val="00291831"/>
    <w:rsid w:val="002E6622"/>
    <w:rsid w:val="00387CAD"/>
    <w:rsid w:val="00442417"/>
    <w:rsid w:val="00467027"/>
    <w:rsid w:val="0049730D"/>
    <w:rsid w:val="004B6EEA"/>
    <w:rsid w:val="005271A0"/>
    <w:rsid w:val="005312A2"/>
    <w:rsid w:val="00533436"/>
    <w:rsid w:val="00590A83"/>
    <w:rsid w:val="00590E9E"/>
    <w:rsid w:val="005E75FD"/>
    <w:rsid w:val="0065123D"/>
    <w:rsid w:val="006F59A4"/>
    <w:rsid w:val="006F6543"/>
    <w:rsid w:val="00762D79"/>
    <w:rsid w:val="00764EBA"/>
    <w:rsid w:val="0077325C"/>
    <w:rsid w:val="00856389"/>
    <w:rsid w:val="00912BE0"/>
    <w:rsid w:val="009219F8"/>
    <w:rsid w:val="00926FF6"/>
    <w:rsid w:val="0099052A"/>
    <w:rsid w:val="00994814"/>
    <w:rsid w:val="009D29D3"/>
    <w:rsid w:val="00A35866"/>
    <w:rsid w:val="00A6443B"/>
    <w:rsid w:val="00AA0E4C"/>
    <w:rsid w:val="00AB471D"/>
    <w:rsid w:val="00AF4C80"/>
    <w:rsid w:val="00B05ED6"/>
    <w:rsid w:val="00B37446"/>
    <w:rsid w:val="00B40131"/>
    <w:rsid w:val="00B42297"/>
    <w:rsid w:val="00BC2329"/>
    <w:rsid w:val="00BD53F7"/>
    <w:rsid w:val="00C055BE"/>
    <w:rsid w:val="00CA5E76"/>
    <w:rsid w:val="00CC0D49"/>
    <w:rsid w:val="00CE1B98"/>
    <w:rsid w:val="00D062C4"/>
    <w:rsid w:val="00D20340"/>
    <w:rsid w:val="00D3569A"/>
    <w:rsid w:val="00D75E49"/>
    <w:rsid w:val="00DA1591"/>
    <w:rsid w:val="00DB4AF0"/>
    <w:rsid w:val="00DE294F"/>
    <w:rsid w:val="00E010EA"/>
    <w:rsid w:val="00E60A8E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4547"/>
  <w15:docId w15:val="{8664D5EA-A58E-4784-A6FC-B2AA9FE1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B4013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unhideWhenUsed/>
    <w:rsid w:val="00B40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115665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115665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zimina2312@yandex.ru</cp:lastModifiedBy>
  <cp:revision>4</cp:revision>
  <dcterms:created xsi:type="dcterms:W3CDTF">2021-04-18T09:09:00Z</dcterms:created>
  <dcterms:modified xsi:type="dcterms:W3CDTF">2021-04-18T09:17:00Z</dcterms:modified>
</cp:coreProperties>
</file>